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4954E" w14:textId="35F05AF9" w:rsidR="00BE60F8" w:rsidRDefault="00337286" w:rsidP="00337286">
      <w:pPr>
        <w:rPr>
          <w:rFonts w:ascii="Century Gothic" w:eastAsia="Times New Roman" w:hAnsi="Century Gothic" w:cs="Times New Roman"/>
          <w:b/>
          <w:bCs/>
          <w:color w:val="595959" w:themeColor="text1" w:themeTint="A6"/>
          <w:sz w:val="44"/>
          <w:szCs w:val="44"/>
        </w:rPr>
      </w:pPr>
      <w:r w:rsidRPr="00337286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2556800" behindDoc="0" locked="0" layoutInCell="1" allowOverlap="1" wp14:anchorId="512135FA" wp14:editId="729BA18D">
            <wp:simplePos x="0" y="0"/>
            <wp:positionH relativeFrom="column">
              <wp:posOffset>6844665</wp:posOffset>
            </wp:positionH>
            <wp:positionV relativeFrom="paragraph">
              <wp:posOffset>0</wp:posOffset>
            </wp:positionV>
            <wp:extent cx="2532888" cy="502920"/>
            <wp:effectExtent l="0" t="0" r="127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Modello di piano aziendale strategico </w:t>
      </w:r>
      <w:r w:rsidR="006721FD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annuale - Esempio</w:t>
      </w:r>
    </w:p>
    <w:p w14:paraId="30B9B929" w14:textId="77777777" w:rsidR="006C489B" w:rsidRDefault="006C489B" w:rsidP="006C489B">
      <w:pPr>
        <w:rPr>
          <w:rFonts w:ascii="Century Gothic" w:eastAsia="Times New Roman" w:hAnsi="Century Gothic" w:cs="Times New Roman"/>
          <w:i/>
          <w:iCs/>
          <w:color w:val="595959" w:themeColor="text1" w:themeTint="A6"/>
        </w:rPr>
      </w:pPr>
    </w:p>
    <w:p w14:paraId="2D0AF11C" w14:textId="5338AD76" w:rsidR="006C489B" w:rsidRPr="006C489B" w:rsidRDefault="006C489B" w:rsidP="006C489B">
      <w:pPr>
        <w:rPr>
          <w:rFonts w:ascii="Century Gothic" w:eastAsia="Times New Roman" w:hAnsi="Century Gothic" w:cs="Times New Roman"/>
          <w:i/>
          <w:iCs/>
          <w:color w:val="595959" w:themeColor="text1" w:themeTint="A6"/>
        </w:rPr>
      </w:pPr>
      <w:r>
        <w:rPr>
          <w:rFonts w:ascii="Century Gothic" w:hAnsi="Century Gothic"/>
          <w:i/>
          <w:color w:val="595959" w:themeColor="text1" w:themeTint="A6"/>
        </w:rPr>
        <w:t>Questo piano strategico delinea il percorso di Positive Charge per diventare leader nel settore della ricarica per veicoli elettrici concentrandosi sull’espansione, la soddisfazione del cliente e la penetrazione del mercato entro il prossimo anno.</w:t>
      </w:r>
    </w:p>
    <w:p w14:paraId="695C0EB9" w14:textId="77777777" w:rsidR="00D50C7B" w:rsidRPr="00D50C7B" w:rsidRDefault="00D50C7B" w:rsidP="00337286">
      <w:pPr>
        <w:rPr>
          <w:rFonts w:ascii="Century Gothic" w:eastAsia="Times New Roman" w:hAnsi="Century Gothic" w:cs="Times New Roman"/>
          <w:b/>
          <w:bCs/>
          <w:color w:val="595959" w:themeColor="text1" w:themeTint="A6"/>
        </w:rPr>
      </w:pPr>
    </w:p>
    <w:p w14:paraId="324AB0DF" w14:textId="77777777" w:rsidR="00D50C7B" w:rsidRPr="00D50C7B" w:rsidRDefault="00D50C7B" w:rsidP="00D50C7B">
      <w:pPr>
        <w:rPr>
          <w:rFonts w:ascii="Century Gothic" w:eastAsia="Times New Roman" w:hAnsi="Century Gothic" w:cs="Times New Roman"/>
          <w:color w:val="5B9BD5" w:themeColor="accent5"/>
          <w:sz w:val="44"/>
          <w:szCs w:val="44"/>
        </w:rPr>
      </w:pPr>
      <w:r>
        <w:rPr>
          <w:rFonts w:ascii="Century Gothic" w:hAnsi="Century Gothic"/>
          <w:color w:val="5B9BD5" w:themeColor="accent5"/>
          <w:sz w:val="44"/>
        </w:rPr>
        <w:t>PANORAMICA AZIENDALE</w:t>
      </w:r>
    </w:p>
    <w:p w14:paraId="7A2BF703" w14:textId="77777777" w:rsidR="00BE60F8" w:rsidRPr="00BE60F8" w:rsidRDefault="00BE60F8" w:rsidP="00337286">
      <w:pPr>
        <w:rPr>
          <w:rFonts w:ascii="Century Gothic" w:hAnsi="Century Gothic" w:cs="Arial"/>
          <w:b/>
          <w:color w:val="595959" w:themeColor="text1" w:themeTint="A6"/>
        </w:rPr>
      </w:pPr>
    </w:p>
    <w:tbl>
      <w:tblPr>
        <w:tblW w:w="14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0"/>
        <w:gridCol w:w="11430"/>
      </w:tblGrid>
      <w:tr w:rsidR="006C489B" w:rsidRPr="0070368D" w14:paraId="50A9AD93" w14:textId="77777777" w:rsidTr="00E3173B">
        <w:trPr>
          <w:trHeight w:val="1051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B6248" w14:textId="77777777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LA NOSTRA VISIONE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E61B15" w14:textId="77FBC4D3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Guidare la transizione globale verso il trasporto sostenibile attraverso soluzioni di ricarica innovative e accessibili per veicoli elettrici (EV)</w:t>
            </w:r>
          </w:p>
        </w:tc>
      </w:tr>
      <w:tr w:rsidR="006C489B" w:rsidRPr="0070368D" w14:paraId="3B48F33A" w14:textId="77777777" w:rsidTr="00E3173B">
        <w:trPr>
          <w:trHeight w:val="1006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4BC0B" w14:textId="77777777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LA NOSTRA MISSION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5EC218" w14:textId="10BAC6DF" w:rsidR="006C489B" w:rsidRPr="00E3173B" w:rsidRDefault="006C489B" w:rsidP="006721FD">
            <w:pPr>
              <w:ind w:right="-139"/>
              <w:rPr>
                <w:rFonts w:ascii="Century Gothic" w:hAnsi="Century Gothic" w:cs="Arial"/>
                <w:b/>
                <w:color w:val="595959" w:themeColor="text1" w:themeTint="A6"/>
              </w:rPr>
            </w:pPr>
            <w:r w:rsidRPr="00E3173B">
              <w:rPr>
                <w:rFonts w:ascii="Century Gothic" w:hAnsi="Century Gothic"/>
                <w:color w:val="000000"/>
                <w:kern w:val="24"/>
                <w:highlight w:val="white"/>
              </w:rPr>
              <w:t>Fornire servizi di ricarica e logistica dei veicoli elettrici continuativi, efficienti ed ecologici, migliorando l’esperienza legata al possesso di veicoli elettrici e contribuendo alla salute del pianeta.</w:t>
            </w:r>
          </w:p>
        </w:tc>
      </w:tr>
      <w:tr w:rsidR="006C489B" w:rsidRPr="0070368D" w14:paraId="4ACE7497" w14:textId="77777777" w:rsidTr="00E3173B">
        <w:trPr>
          <w:trHeight w:val="1114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A7D01C" w14:textId="77777777" w:rsidR="006C489B" w:rsidRPr="0070368D" w:rsidRDefault="006C489B" w:rsidP="006C489B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IL PRODOTTO CHE OFFRIAMO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7AC6B" w14:textId="686C01FF" w:rsidR="006C489B" w:rsidRPr="00E3173B" w:rsidRDefault="006C489B" w:rsidP="00E3173B">
            <w:pPr>
              <w:ind w:right="-58"/>
              <w:rPr>
                <w:rFonts w:ascii="Century Gothic" w:hAnsi="Century Gothic" w:cs="Arial"/>
                <w:b/>
                <w:color w:val="595959" w:themeColor="text1" w:themeTint="A6"/>
              </w:rPr>
            </w:pPr>
            <w:r w:rsidRPr="00E3173B">
              <w:rPr>
                <w:rFonts w:ascii="Century Gothic" w:hAnsi="Century Gothic"/>
                <w:color w:val="000000"/>
                <w:kern w:val="24"/>
                <w:highlight w:val="white"/>
              </w:rPr>
              <w:t>Stazioni di ricarica EV all’avanguardia e facili da usare e supporto logistico sia per i singoli proprietari di veicoli elettrici che per le aziende, concentrandosi su affidabilità, velocità e accessibilità.</w:t>
            </w:r>
          </w:p>
        </w:tc>
      </w:tr>
    </w:tbl>
    <w:p w14:paraId="1175FF75" w14:textId="77777777" w:rsidR="00355061" w:rsidRPr="00E3173B" w:rsidRDefault="00355061" w:rsidP="00163E61">
      <w:pPr>
        <w:rPr>
          <w:rFonts w:ascii="Century Gothic" w:eastAsia="Times New Roman" w:hAnsi="Century Gothic" w:cs="Times New Roman"/>
          <w:color w:val="595959" w:themeColor="text1" w:themeTint="A6"/>
        </w:rPr>
      </w:pPr>
    </w:p>
    <w:p w14:paraId="6A93D495" w14:textId="1EFE00EB" w:rsidR="00163E61" w:rsidRPr="00D50C7B" w:rsidRDefault="00163E61" w:rsidP="00163E61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ANALISI DI MERCATO</w:t>
      </w:r>
    </w:p>
    <w:p w14:paraId="6262B7B6" w14:textId="77777777" w:rsidR="00B40952" w:rsidRPr="00E3173B" w:rsidRDefault="00B40952" w:rsidP="00337286">
      <w:pPr>
        <w:rPr>
          <w:rFonts w:ascii="Century Gothic" w:hAnsi="Century Gothic" w:cs="Arial"/>
          <w:b/>
          <w:color w:val="595959" w:themeColor="text1" w:themeTint="A6"/>
          <w:szCs w:val="28"/>
        </w:rPr>
      </w:pPr>
    </w:p>
    <w:tbl>
      <w:tblPr>
        <w:tblW w:w="14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0"/>
        <w:gridCol w:w="11430"/>
      </w:tblGrid>
      <w:tr w:rsidR="00F11300" w:rsidRPr="00163E61" w14:paraId="21B1E42C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0997CE" w14:textId="77777777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CHI È IL NOSTRO TARGET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181EC" w14:textId="6FEDBFC0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Proprietari di veicoli elettrici e potenziali acquirenti, aziende con flotte di veicoli elettrici e luoghi commerciali che desiderano offrire soluzioni di ricarica EV.</w:t>
            </w:r>
          </w:p>
        </w:tc>
      </w:tr>
      <w:tr w:rsidR="00F11300" w:rsidRPr="00163E61" w14:paraId="2551177C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B309E" w14:textId="77777777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IL PROBLEMA CHE STIAMO RISOLVENDO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D505ED" w14:textId="0EE218FF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Affrontare la mancanza di infrastrutture di ricarica affidabili, veloci e accessibili per i proprietari di veicoli elettrici e le imprese, facilitando così il passaggio al trasporto sostenibile.</w:t>
            </w:r>
          </w:p>
        </w:tc>
      </w:tr>
      <w:tr w:rsidR="00F11300" w:rsidRPr="00163E61" w14:paraId="64F096D2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EC757" w14:textId="77777777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I NOSTRI CONCORRENTI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21F88" w14:textId="12E5A603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Fornitori affermati di reti di ricarica per veicoli elettrici e nuovi operatori con offerte simili.</w:t>
            </w:r>
          </w:p>
        </w:tc>
      </w:tr>
      <w:tr w:rsidR="00F11300" w:rsidRPr="00163E61" w14:paraId="5B7B1761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6DE36" w14:textId="77777777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IL NOSTRO VANTAGGIO COMPETITIVO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7BB58" w14:textId="0F1E7D7C" w:rsidR="00F11300" w:rsidRPr="00163E61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La nostra combinazione unica di tecnologia all’avanguardia, servizi incentrati sul cliente e supporto logistico completo ci distingue, garantendo un’esperienza di ricarica superiore.</w:t>
            </w:r>
          </w:p>
        </w:tc>
      </w:tr>
    </w:tbl>
    <w:p w14:paraId="7291A8AA" w14:textId="01BB9E2E" w:rsidR="00D265BC" w:rsidRDefault="00D265BC" w:rsidP="00D265BC">
      <w:pPr>
        <w:rPr>
          <w:rFonts w:ascii="Century Gothic" w:eastAsia="Times New Roman" w:hAnsi="Century Gothic" w:cs="Times New Roman"/>
          <w:color w:val="5B9BD5" w:themeColor="accent5"/>
          <w:sz w:val="44"/>
          <w:szCs w:val="44"/>
        </w:rPr>
      </w:pPr>
      <w:r>
        <w:rPr>
          <w:rFonts w:ascii="Century Gothic" w:hAnsi="Century Gothic"/>
          <w:color w:val="5B9BD5" w:themeColor="accent5"/>
          <w:sz w:val="44"/>
        </w:rPr>
        <w:lastRenderedPageBreak/>
        <w:t>PIANO DI MARKETING E VENDITE</w:t>
      </w:r>
    </w:p>
    <w:p w14:paraId="7EA4735B" w14:textId="22ABD1CE" w:rsidR="00D265BC" w:rsidRDefault="00D265BC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tbl>
      <w:tblPr>
        <w:tblW w:w="14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0"/>
        <w:gridCol w:w="11430"/>
      </w:tblGrid>
      <w:tr w:rsidR="00F11300" w:rsidRPr="00D265BC" w14:paraId="53B16CAE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EA64A5" w14:textId="77777777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CANALI DI MARKETING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3C7B7" w14:textId="13B634C5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Marketing digitale (SEO, PPC, social media), partnership con produttori di veicoli elettrici e impegno nelle esposizioni di energia verde e sostenibilità.</w:t>
            </w:r>
          </w:p>
        </w:tc>
      </w:tr>
      <w:tr w:rsidR="00F11300" w:rsidRPr="00D265BC" w14:paraId="03FDEF0E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327B3" w14:textId="77777777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MATERIALI DI MARKETING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36EBBA" w14:textId="5013328C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Brochure informative, contenuti interessanti del sito Web, campagne coinvolgenti sui social media e casi di studio informativi.</w:t>
            </w:r>
          </w:p>
        </w:tc>
      </w:tr>
      <w:tr w:rsidR="00F11300" w:rsidRPr="00D265BC" w14:paraId="5B33CDB9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C88D34" w14:textId="77777777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STRATEGIA DI DEFINIZIONE DEI PREZZI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DE8AC" w14:textId="0B86FB8E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Modelli di definizione dei prezzi competitivi con varie opzioni di abbonamento per diverse esigenze degli utenti, tra cui abbonamenti pay-per-use e mensili.</w:t>
            </w:r>
          </w:p>
        </w:tc>
      </w:tr>
      <w:tr w:rsidR="00F11300" w:rsidRPr="00D265BC" w14:paraId="79476563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6817BB" w14:textId="77777777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CANALI DI DISTRIBUZIONE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6365DB" w14:textId="546D3021" w:rsidR="00F11300" w:rsidRPr="00D265BC" w:rsidRDefault="00F11300" w:rsidP="00F11300">
            <w:pPr>
              <w:rPr>
                <w:rFonts w:ascii="Century Gothic" w:hAnsi="Century Gothic" w:cs="Arial"/>
                <w:b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  <w:highlight w:val="white"/>
              </w:rPr>
              <w:t>Vendita diretta alle aziende e vendita online per singoli consumatori, insieme al posizionamento strategico delle nostre stazioni di ricarica in luoghi ad alta domanda.</w:t>
            </w:r>
          </w:p>
        </w:tc>
      </w:tr>
    </w:tbl>
    <w:p w14:paraId="5D69A4BE" w14:textId="6814BD06" w:rsidR="00D50C7B" w:rsidRDefault="00D50C7B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7E88F0A2" w14:textId="3DAEC33D" w:rsidR="00D265BC" w:rsidRDefault="00D265BC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t>TRAGUARDI E MISURE DI SUCCESSO CHIAVE</w:t>
      </w:r>
    </w:p>
    <w:p w14:paraId="291098C5" w14:textId="77777777" w:rsidR="00355061" w:rsidRDefault="00355061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tbl>
      <w:tblPr>
        <w:tblW w:w="14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30"/>
        <w:gridCol w:w="11430"/>
      </w:tblGrid>
      <w:tr w:rsidR="00355061" w:rsidRPr="00355061" w14:paraId="1B41EBF8" w14:textId="77777777" w:rsidTr="006721FD">
        <w:trPr>
          <w:trHeight w:val="970"/>
        </w:trPr>
        <w:tc>
          <w:tcPr>
            <w:tcW w:w="14660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B650AF" w14:textId="77777777" w:rsidR="00355061" w:rsidRPr="00355061" w:rsidRDefault="00355061" w:rsidP="00355061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TRAGUARDI CHE PIANIFICHIAMO DI RAGGIUNGERE IN UN DETERMINATO PERIODO DI TEMPO E COME LI MISUREREMO</w:t>
            </w:r>
          </w:p>
        </w:tc>
      </w:tr>
      <w:tr w:rsidR="00F11300" w:rsidRPr="00355061" w14:paraId="29E8E6A0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64AE1" w14:textId="77777777" w:rsidR="00F11300" w:rsidRPr="00355061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1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738602" w14:textId="3D2E8D6F" w:rsidR="00F11300" w:rsidRPr="006F6058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</w:rPr>
              <w:t>Aumentare il numero di stazioni di ricarica del 30% entro l’anno. PARAMETRO: tenere traccia del numero di nuove installazioni su base mensile.</w:t>
            </w:r>
          </w:p>
        </w:tc>
      </w:tr>
      <w:tr w:rsidR="00F11300" w:rsidRPr="00355061" w14:paraId="28252B4D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E4512E" w14:textId="77777777" w:rsidR="00F11300" w:rsidRPr="00355061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2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B2F5F" w14:textId="3DF4AAF9" w:rsidR="00F11300" w:rsidRPr="006F6058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</w:rPr>
              <w:t>Far crescere la nostra base clienti del 25% entro la fine dell’anno. PARAMETRO: misurare gli abbonamenti e i tassi di utilizzo.</w:t>
            </w:r>
          </w:p>
        </w:tc>
      </w:tr>
      <w:tr w:rsidR="00F11300" w:rsidRPr="00355061" w14:paraId="4A237FA1" w14:textId="77777777" w:rsidTr="006721FD">
        <w:trPr>
          <w:trHeight w:val="720"/>
        </w:trPr>
        <w:tc>
          <w:tcPr>
            <w:tcW w:w="32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3E74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FAF001" w14:textId="77777777" w:rsidR="00F11300" w:rsidRPr="00355061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</w:rPr>
              <w:t>3</w:t>
            </w:r>
          </w:p>
        </w:tc>
        <w:tc>
          <w:tcPr>
            <w:tcW w:w="114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637B3" w14:textId="6E4FEF84" w:rsidR="00F11300" w:rsidRPr="006F6058" w:rsidRDefault="00F11300" w:rsidP="00F11300">
            <w:pPr>
              <w:rPr>
                <w:rFonts w:ascii="Century Gothic" w:eastAsia="Times New Roman" w:hAnsi="Century Gothic" w:cs="Times New Roman"/>
                <w:color w:val="595959" w:themeColor="text1" w:themeTint="A6"/>
              </w:rPr>
            </w:pPr>
            <w:r>
              <w:rPr>
                <w:rFonts w:ascii="Century Gothic" w:hAnsi="Century Gothic"/>
                <w:color w:val="000000"/>
                <w:kern w:val="24"/>
              </w:rPr>
              <w:t>Raggiungere un tasso di soddisfazione del cliente superiore al 90%. PARAMETRO: utilizzare i sondaggi e il feedback dei clienti per un miglioramento continuo.</w:t>
            </w:r>
          </w:p>
        </w:tc>
      </w:tr>
    </w:tbl>
    <w:p w14:paraId="27ABF554" w14:textId="77777777" w:rsidR="00355061" w:rsidRPr="00D50C7B" w:rsidRDefault="00355061" w:rsidP="00D265BC">
      <w:pPr>
        <w:rPr>
          <w:rFonts w:ascii="Century Gothic" w:eastAsia="Times New Roman" w:hAnsi="Century Gothic" w:cs="Times New Roman"/>
          <w:color w:val="595959" w:themeColor="text1" w:themeTint="A6"/>
          <w:sz w:val="44"/>
          <w:szCs w:val="44"/>
        </w:rPr>
      </w:pPr>
    </w:p>
    <w:p w14:paraId="5D4B5215" w14:textId="1B48338E" w:rsidR="00D50C7B" w:rsidRDefault="00D50C7B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5DCDFC8B" w14:textId="77777777" w:rsidR="00355061" w:rsidRDefault="00355061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34A5DEC4" w14:textId="77777777" w:rsidR="00355061" w:rsidRDefault="00355061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1465E6EA" w14:textId="0AD77348" w:rsidR="00355061" w:rsidRPr="00355061" w:rsidRDefault="00355061" w:rsidP="00355061">
      <w:pPr>
        <w:rPr>
          <w:rFonts w:ascii="Century Gothic" w:hAnsi="Century Gothic" w:cs="Arial"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color w:val="595959" w:themeColor="text1" w:themeTint="A6"/>
          <w:sz w:val="44"/>
        </w:rPr>
        <w:lastRenderedPageBreak/>
        <w:t>TIMELINE DELLE MILESTONE PER L’ANNO 20XX</w:t>
      </w:r>
    </w:p>
    <w:p w14:paraId="71B91B9D" w14:textId="1C80A580" w:rsidR="00D50C7B" w:rsidRDefault="00D50C7B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6732812E" w14:textId="77777777" w:rsidR="00B40952" w:rsidRDefault="00B40952" w:rsidP="00337286">
      <w:pPr>
        <w:rPr>
          <w:rFonts w:ascii="Century Gothic" w:hAnsi="Century Gothic" w:cs="Arial"/>
          <w:b/>
          <w:color w:val="595959" w:themeColor="text1" w:themeTint="A6"/>
          <w:sz w:val="32"/>
          <w:szCs w:val="36"/>
        </w:rPr>
      </w:pPr>
    </w:p>
    <w:p w14:paraId="6B0FD5EE" w14:textId="002EB110" w:rsidR="006F6DA2" w:rsidRDefault="006F6DA2" w:rsidP="00337286">
      <w:pPr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>
        <w:rPr>
          <w:rFonts w:ascii="Century Gothic" w:hAnsi="Century Gothic"/>
          <w:b/>
          <w:color w:val="595959" w:themeColor="text1" w:themeTint="A6"/>
          <w:sz w:val="32"/>
        </w:rPr>
        <w:t xml:space="preserve">                          </w:t>
      </w:r>
      <w:r w:rsidR="00C55EFE">
        <w:rPr>
          <w:rFonts w:ascii="Century Gothic" w:hAnsi="Century Gothic"/>
          <w:b/>
          <w:color w:val="808080" w:themeColor="background1" w:themeShade="80"/>
          <w:sz w:val="32"/>
          <w:szCs w:val="36"/>
        </w:rPr>
        <w:tab/>
      </w: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                          </w:t>
      </w:r>
    </w:p>
    <w:p w14:paraId="598EFB1A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11383" w:type="dxa"/>
        <w:tblInd w:w="5" w:type="dxa"/>
        <w:tblLook w:val="04A0" w:firstRow="1" w:lastRow="0" w:firstColumn="1" w:lastColumn="0" w:noHBand="0" w:noVBand="1"/>
      </w:tblPr>
      <w:tblGrid>
        <w:gridCol w:w="1885"/>
        <w:gridCol w:w="8610"/>
        <w:gridCol w:w="222"/>
        <w:gridCol w:w="222"/>
        <w:gridCol w:w="222"/>
        <w:gridCol w:w="222"/>
      </w:tblGrid>
      <w:tr w:rsidR="001534AE" w:rsidRPr="001534AE" w14:paraId="3456804E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F16B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0A7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A4C9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CC0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A166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A31E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25DEC302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8ADF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7994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A9C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8A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2A4F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090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4AE" w:rsidRPr="001534AE" w14:paraId="0F3219B9" w14:textId="77777777" w:rsidTr="00B40952">
        <w:trPr>
          <w:trHeight w:val="154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A503" w14:textId="77777777" w:rsidR="001534AE" w:rsidRP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6411" w14:textId="77777777" w:rsidR="001534AE" w:rsidRPr="001534AE" w:rsidRDefault="001534AE" w:rsidP="001534AE">
            <w:pPr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C34E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6D16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D875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D6D1" w14:textId="77777777" w:rsidR="001534AE" w:rsidRPr="001534AE" w:rsidRDefault="001534AE" w:rsidP="001534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1A1FB4" w14:textId="36C56BBC" w:rsidR="00D97508" w:rsidRDefault="006721FD" w:rsidP="00D97508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62752" behindDoc="0" locked="0" layoutInCell="1" allowOverlap="1" wp14:anchorId="6CF26693" wp14:editId="4C4CF858">
                <wp:simplePos x="0" y="0"/>
                <wp:positionH relativeFrom="column">
                  <wp:posOffset>8004594</wp:posOffset>
                </wp:positionH>
                <wp:positionV relativeFrom="paragraph">
                  <wp:posOffset>32900</wp:posOffset>
                </wp:positionV>
                <wp:extent cx="1609546" cy="596900"/>
                <wp:effectExtent l="38100" t="0" r="0" b="3175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546" cy="596900"/>
                          <a:chOff x="242496" y="70552"/>
                          <a:chExt cx="1611635" cy="1883970"/>
                        </a:xfrm>
                      </wpg:grpSpPr>
                      <wps:wsp>
                        <wps:cNvPr id="15" name="Text Box 15"/>
                        <wps:cNvSpPr txBox="1"/>
                        <wps:spPr>
                          <a:xfrm>
                            <a:off x="288217" y="70552"/>
                            <a:ext cx="1565914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84136" w14:textId="56859253" w:rsidR="006F6DA2" w:rsidRPr="004947DB" w:rsidRDefault="00967F5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Fine anno - Esaminare il feedback dei clienti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Oval 1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F26693" id="Group 14" o:spid="_x0000_s1026" style="position:absolute;margin-left:630.3pt;margin-top:2.6pt;width:126.75pt;height:47pt;z-index:250762752;mso-width-relative:margin;mso-height-relative:margin" coordorigin="2424,705" coordsize="16116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2882;top:705;width:15659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1A84136" w14:textId="56859253" w:rsidR="006F6DA2" w:rsidRPr="004947DB" w:rsidRDefault="00967F5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Fine anno - Esaminare il feedback dei clienti</w:t>
                        </w:r>
                      </w:p>
                    </w:txbxContent>
                  </v:textbox>
                </v:shape>
                <v:line id="Straight Connector 16" o:spid="_x0000_s1028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17" o:spid="_x0000_s1029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76064" behindDoc="0" locked="0" layoutInCell="1" allowOverlap="1" wp14:anchorId="1D410755" wp14:editId="35B21BE4">
                <wp:simplePos x="0" y="0"/>
                <wp:positionH relativeFrom="column">
                  <wp:posOffset>5036820</wp:posOffset>
                </wp:positionH>
                <wp:positionV relativeFrom="paragraph">
                  <wp:posOffset>49530</wp:posOffset>
                </wp:positionV>
                <wp:extent cx="1238250" cy="596900"/>
                <wp:effectExtent l="38100" t="0" r="0" b="317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596900"/>
                          <a:chOff x="242496" y="70552"/>
                          <a:chExt cx="1240217" cy="188397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288264" y="70552"/>
                            <a:ext cx="1194449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EFC9AE" w14:textId="3A965C14" w:rsidR="006F6DA2" w:rsidRPr="004947DB" w:rsidRDefault="00967F5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T4 – Espandere le partnership.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Oval 13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410755" id="Group 10" o:spid="_x0000_s1030" style="position:absolute;margin-left:396.6pt;margin-top:3.9pt;width:97.5pt;height:47pt;z-index:250776064;mso-width-relative:margin;mso-height-relative:margin" coordorigin="2424,705" coordsize="12402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">
                <v:shape id="Text Box 11" o:spid="_x0000_s1031" type="#_x0000_t202" style="position:absolute;left:2882;top:705;width:11945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7EFC9AE" w14:textId="3A965C14" w:rsidR="006F6DA2" w:rsidRPr="004947DB" w:rsidRDefault="00967F5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T4 – Espandere le partnership.</w:t>
                        </w:r>
                      </w:p>
                    </w:txbxContent>
                  </v:textbox>
                </v:shape>
                <v:line id="Straight Connector 12" o:spid="_x0000_s1032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" strokecolor="#bfbfbf [2412]" strokeweight="1pt">
                  <v:stroke dashstyle="dash" startarrow="oval" endarrow="oval" joinstyle="miter"/>
                </v:line>
                <v:oval id="Oval 13" o:spid="_x0000_s1033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70944" behindDoc="0" locked="0" layoutInCell="1" allowOverlap="1" wp14:anchorId="0AA94F42" wp14:editId="64387017">
                <wp:simplePos x="0" y="0"/>
                <wp:positionH relativeFrom="column">
                  <wp:posOffset>2104126</wp:posOffset>
                </wp:positionH>
                <wp:positionV relativeFrom="paragraph">
                  <wp:posOffset>67406</wp:posOffset>
                </wp:positionV>
                <wp:extent cx="1169599" cy="596900"/>
                <wp:effectExtent l="38100" t="0" r="0" b="317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599" cy="596900"/>
                          <a:chOff x="242496" y="70552"/>
                          <a:chExt cx="1171391" cy="188397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288264" y="70552"/>
                            <a:ext cx="1125623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C5968F" w14:textId="2B95CBCD" w:rsidR="006F6DA2" w:rsidRPr="004947DB" w:rsidRDefault="00210E6D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T2 – Aprire 20 nuove stazioni di ricarica.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Oval 9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94F42" id="Group 6" o:spid="_x0000_s1034" style="position:absolute;margin-left:165.7pt;margin-top:5.3pt;width:92.1pt;height:47pt;z-index:250770944;mso-width-relative:margin;mso-height-relative:margin" coordorigin="2424,705" coordsize="11713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">
                <v:shape id="Text Box 7" o:spid="_x0000_s1035" type="#_x0000_t202" style="position:absolute;left:2882;top:705;width:11256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21C5968F" w14:textId="2B95CBCD" w:rsidR="006F6DA2" w:rsidRPr="004947DB" w:rsidRDefault="00210E6D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T2 – Aprire 20 nuove stazioni di ricarica.</w:t>
                        </w:r>
                      </w:p>
                    </w:txbxContent>
                  </v:textbox>
                </v:shape>
                <v:line id="Straight Connector 8" o:spid="_x0000_s1036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9" o:spid="_x0000_s1037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90400" behindDoc="0" locked="0" layoutInCell="1" allowOverlap="1" wp14:anchorId="306FD62A" wp14:editId="4EC2D999">
                <wp:simplePos x="0" y="0"/>
                <wp:positionH relativeFrom="column">
                  <wp:posOffset>16534</wp:posOffset>
                </wp:positionH>
                <wp:positionV relativeFrom="paragraph">
                  <wp:posOffset>76032</wp:posOffset>
                </wp:positionV>
                <wp:extent cx="1437015" cy="596900"/>
                <wp:effectExtent l="38100" t="0" r="0" b="3175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015" cy="596900"/>
                          <a:chOff x="242496" y="70552"/>
                          <a:chExt cx="1439230" cy="1883970"/>
                        </a:xfrm>
                      </wpg:grpSpPr>
                      <wps:wsp>
                        <wps:cNvPr id="42" name="Text Box 42"/>
                        <wps:cNvSpPr txBox="1"/>
                        <wps:spPr>
                          <a:xfrm>
                            <a:off x="288263" y="70552"/>
                            <a:ext cx="1393463" cy="1789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3433AF" w14:textId="5841D1AB" w:rsidR="006F6DA2" w:rsidRPr="004947DB" w:rsidRDefault="00210E6D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T1 – Lanciare la campagna di marketing digitale.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>
                            <a:off x="242496" y="327459"/>
                            <a:ext cx="3882" cy="156935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Oval 47"/>
                        <wps:cNvSpPr/>
                        <wps:spPr>
                          <a:xfrm>
                            <a:off x="242496" y="1861820"/>
                            <a:ext cx="4576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FD62A" id="Group 41" o:spid="_x0000_s1038" style="position:absolute;margin-left:1.3pt;margin-top:6pt;width:113.15pt;height:47pt;z-index:250790400;mso-width-relative:margin;mso-height-relative:margin" coordorigin="2424,705" coordsize="14392,1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">
                <v:shape id="Text Box 42" o:spid="_x0000_s1039" type="#_x0000_t202" style="position:absolute;left:2882;top:705;width:13935;height:17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14:paraId="683433AF" w14:textId="5841D1AB" w:rsidR="006F6DA2" w:rsidRPr="004947DB" w:rsidRDefault="00210E6D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T1 – Lanciare la campagna di marketing digitale.</w:t>
                        </w:r>
                      </w:p>
                    </w:txbxContent>
                  </v:textbox>
                </v:shape>
                <v:line id="Straight Connector 43" o:spid="_x0000_s1040" style="position:absolute;visibility:visible;mso-wrap-style:square" from="2424,3274" to="2463,18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" strokecolor="#bfbfbf [2412]" strokeweight="1pt">
                  <v:stroke dashstyle="dash" startarrow="oval" endarrow="oval" joinstyle="miter"/>
                </v:line>
                <v:oval id="Oval 47" o:spid="_x0000_s1041" style="position:absolute;left:2424;top:18618;width:458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" fillcolor="#92d050" strokecolor="#00b050" strokeweight="1.5pt">
                  <v:stroke joinstyle="miter"/>
                </v:oval>
              </v:group>
            </w:pict>
          </mc:Fallback>
        </mc:AlternateContent>
      </w:r>
    </w:p>
    <w:p w14:paraId="663F1A0D" w14:textId="77777777" w:rsidR="00D97508" w:rsidRPr="00DE5979" w:rsidRDefault="00D97508" w:rsidP="00D97508">
      <w:pPr>
        <w:rPr>
          <w:b/>
          <w:bCs/>
        </w:rPr>
      </w:pPr>
    </w:p>
    <w:p w14:paraId="1DD74083" w14:textId="77777777" w:rsidR="003C0A0A" w:rsidRDefault="003C0A0A" w:rsidP="00152249">
      <w:pPr>
        <w:tabs>
          <w:tab w:val="left" w:pos="3718"/>
        </w:tabs>
      </w:pPr>
    </w:p>
    <w:p w14:paraId="65D2A89F" w14:textId="78D5B9AD" w:rsidR="003C0A0A" w:rsidRDefault="006721FD" w:rsidP="003A371B">
      <w:pPr>
        <w:tabs>
          <w:tab w:val="left" w:pos="3718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782208" behindDoc="0" locked="0" layoutInCell="1" allowOverlap="1" wp14:anchorId="7347DBEE" wp14:editId="5E0E345A">
                <wp:simplePos x="0" y="0"/>
                <wp:positionH relativeFrom="column">
                  <wp:posOffset>3079115</wp:posOffset>
                </wp:positionH>
                <wp:positionV relativeFrom="paragraph">
                  <wp:posOffset>73660</wp:posOffset>
                </wp:positionV>
                <wp:extent cx="1617345" cy="623570"/>
                <wp:effectExtent l="0" t="19050" r="0" b="508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345" cy="623570"/>
                          <a:chOff x="195580" y="-641985"/>
                          <a:chExt cx="2254933" cy="831349"/>
                        </a:xfrm>
                      </wpg:grpSpPr>
                      <wps:wsp>
                        <wps:cNvPr id="25" name="Text Box 25"/>
                        <wps:cNvSpPr txBox="1"/>
                        <wps:spPr>
                          <a:xfrm>
                            <a:off x="341314" y="-416389"/>
                            <a:ext cx="2109199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449F69" w14:textId="785C4C95" w:rsidR="006F6DA2" w:rsidRPr="004947DB" w:rsidRDefault="00967F5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T3 – Lanciare il programma fedeltà.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Oval 30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7DBEE" id="Group 24" o:spid="_x0000_s1042" style="position:absolute;left:0;text-align:left;margin-left:242.45pt;margin-top:5.8pt;width:127.35pt;height:49.1pt;z-index:250782208;mso-width-relative:margin;mso-height-relative:margin" coordorigin="1955,-6419" coordsize="22549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">
                <v:shape id="Text Box 25" o:spid="_x0000_s1043" type="#_x0000_t202" style="position:absolute;left:3413;top:-4163;width:21092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42449F69" w14:textId="785C4C95" w:rsidR="006F6DA2" w:rsidRPr="004947DB" w:rsidRDefault="00967F5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T3 – Lanciare il programma fedeltà.</w:t>
                        </w:r>
                      </w:p>
                    </w:txbxContent>
                  </v:textbox>
                </v:shape>
                <v:line id="Straight Connector 29" o:spid="_x0000_s1044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" strokecolor="#bfbfbf [2412]" strokeweight="1pt">
                  <v:stroke dashstyle="dash" startarrow="oval" endarrow="oval" joinstyle="miter"/>
                </v:line>
                <v:oval id="Oval 30" o:spid="_x0000_s1045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355061">
        <w:rPr>
          <w:noProof/>
        </w:rPr>
        <mc:AlternateContent>
          <mc:Choice Requires="wpg">
            <w:drawing>
              <wp:anchor distT="0" distB="0" distL="114300" distR="114300" simplePos="0" relativeHeight="250785280" behindDoc="0" locked="0" layoutInCell="1" allowOverlap="1" wp14:anchorId="26EB45F5" wp14:editId="089E9777">
                <wp:simplePos x="0" y="0"/>
                <wp:positionH relativeFrom="column">
                  <wp:posOffset>6525883</wp:posOffset>
                </wp:positionH>
                <wp:positionV relativeFrom="paragraph">
                  <wp:posOffset>97634</wp:posOffset>
                </wp:positionV>
                <wp:extent cx="1759789" cy="623570"/>
                <wp:effectExtent l="0" t="19050" r="0" b="50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9789" cy="623570"/>
                          <a:chOff x="195580" y="-641985"/>
                          <a:chExt cx="2453004" cy="831349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341292" y="-416389"/>
                            <a:ext cx="2307292" cy="605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623EDD" w14:textId="008FF7DF" w:rsidR="006F6DA2" w:rsidRPr="004947DB" w:rsidRDefault="00967F53" w:rsidP="00D97508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T4 – Raggiungere un aumento del 25%.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0"/>
                        <wps:cNvCnPr/>
                        <wps:spPr>
                          <a:xfrm flipV="1">
                            <a:off x="241758" y="-606285"/>
                            <a:ext cx="0" cy="51548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  <a:headEnd type="oval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Oval 23"/>
                        <wps:cNvSpPr/>
                        <wps:spPr>
                          <a:xfrm>
                            <a:off x="195580" y="-641985"/>
                            <a:ext cx="92702" cy="92702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EB45F5" id="Group 18" o:spid="_x0000_s1046" style="position:absolute;left:0;text-align:left;margin-left:513.85pt;margin-top:7.7pt;width:138.55pt;height:49.1pt;z-index:250785280;mso-width-relative:margin;mso-height-relative:margin" coordorigin="1955,-6419" coordsize="24530,8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">
                <v:shape id="Text Box 19" o:spid="_x0000_s1047" type="#_x0000_t202" style="position:absolute;left:3412;top:-4163;width:23073;height:6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05623EDD" w14:textId="008FF7DF" w:rsidR="006F6DA2" w:rsidRPr="004947DB" w:rsidRDefault="00967F53" w:rsidP="00D97508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T4 – Raggiungere un aumento del 25%.</w:t>
                        </w:r>
                      </w:p>
                    </w:txbxContent>
                  </v:textbox>
                </v:shape>
                <v:line id="Straight Connector 20" o:spid="_x0000_s1048" style="position:absolute;flip:y;visibility:visible;mso-wrap-style:square" from="2417,-6062" to="2417,-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" strokecolor="#bfbfbf [2412]" strokeweight="1pt">
                  <v:stroke dashstyle="dash" startarrow="oval" endarrow="oval" joinstyle="miter"/>
                </v:line>
                <v:oval id="Oval 23" o:spid="_x0000_s1049" style="position:absolute;left:1955;top:-6419;width:927;height: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" fillcolor="#92d050" strokecolor="#00b050" strokeweight="1.5pt">
                  <v:stroke joinstyle="miter"/>
                </v:oval>
              </v:group>
            </w:pict>
          </mc:Fallback>
        </mc:AlternateContent>
      </w:r>
      <w:r w:rsidR="00567A01" w:rsidRPr="004947DB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0765824" behindDoc="0" locked="0" layoutInCell="1" allowOverlap="1" wp14:anchorId="3FCD57FE" wp14:editId="3A411AB5">
                <wp:simplePos x="0" y="0"/>
                <wp:positionH relativeFrom="column">
                  <wp:posOffset>28574</wp:posOffset>
                </wp:positionH>
                <wp:positionV relativeFrom="paragraph">
                  <wp:posOffset>80645</wp:posOffset>
                </wp:positionV>
                <wp:extent cx="9382125" cy="26167"/>
                <wp:effectExtent l="0" t="0" r="2857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82125" cy="261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9E2E9" id="Straight Connector 3" o:spid="_x0000_s1026" style="position:absolute;z-index:2507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6.35pt" to="74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</w:p>
    <w:p w14:paraId="5D9BBD18" w14:textId="77777777" w:rsidR="003C0A0A" w:rsidRDefault="003C0A0A" w:rsidP="00152249">
      <w:pPr>
        <w:tabs>
          <w:tab w:val="left" w:pos="3718"/>
        </w:tabs>
      </w:pPr>
    </w:p>
    <w:p w14:paraId="3AB219AF" w14:textId="77777777" w:rsidR="003C0A0A" w:rsidRDefault="003C0A0A" w:rsidP="00152249">
      <w:pPr>
        <w:tabs>
          <w:tab w:val="left" w:pos="3718"/>
        </w:tabs>
      </w:pPr>
    </w:p>
    <w:p w14:paraId="5D9031DA" w14:textId="77777777" w:rsidR="003C0A0A" w:rsidRDefault="003C0A0A" w:rsidP="00152249">
      <w:pPr>
        <w:tabs>
          <w:tab w:val="left" w:pos="3718"/>
        </w:tabs>
      </w:pPr>
    </w:p>
    <w:p w14:paraId="6CE3F73F" w14:textId="7AA33988" w:rsidR="00355061" w:rsidRDefault="00B66E8C" w:rsidP="00B66E8C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 w:rsidRPr="00AB771A">
        <w:rPr>
          <w:rFonts w:ascii="Century Gothic" w:hAnsi="Century Gothic"/>
          <w:b/>
          <w:color w:val="A6A6A6" w:themeColor="background1" w:themeShade="A6"/>
          <w:sz w:val="44"/>
          <w:szCs w:val="44"/>
        </w:rPr>
        <w:tab/>
      </w:r>
    </w:p>
    <w:p w14:paraId="62E3225F" w14:textId="77777777" w:rsidR="00355061" w:rsidRDefault="00355061">
      <w:pPr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  <w:r>
        <w:rPr>
          <w:rFonts w:ascii="Century Gothic" w:hAnsi="Century Gothic"/>
          <w:b/>
          <w:color w:val="A6A6A6" w:themeColor="background1" w:themeShade="A6"/>
          <w:sz w:val="44"/>
          <w:szCs w:val="44"/>
        </w:rPr>
        <w:br w:type="page"/>
      </w:r>
    </w:p>
    <w:p w14:paraId="268C97AB" w14:textId="77777777" w:rsidR="00B66E8C" w:rsidRPr="00AB771A" w:rsidRDefault="00B66E8C" w:rsidP="00B66E8C">
      <w:pPr>
        <w:pStyle w:val="Header"/>
        <w:rPr>
          <w:rFonts w:ascii="Century Gothic" w:hAnsi="Century Gothic" w:cs="Arial"/>
          <w:b/>
          <w:color w:val="A6A6A6" w:themeColor="background1" w:themeShade="A6"/>
          <w:sz w:val="44"/>
          <w:szCs w:val="44"/>
        </w:rPr>
      </w:pPr>
    </w:p>
    <w:tbl>
      <w:tblPr>
        <w:tblStyle w:val="TableGrid"/>
        <w:tblW w:w="149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910"/>
      </w:tblGrid>
      <w:tr w:rsidR="00B66E8C" w14:paraId="77C8DB43" w14:textId="77777777" w:rsidTr="00355061">
        <w:trPr>
          <w:trHeight w:val="2687"/>
        </w:trPr>
        <w:tc>
          <w:tcPr>
            <w:tcW w:w="14910" w:type="dxa"/>
          </w:tcPr>
          <w:p w14:paraId="00912859" w14:textId="77777777" w:rsidR="00B66E8C" w:rsidRPr="00692C04" w:rsidRDefault="00B66E8C" w:rsidP="0076417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5BC58691" w14:textId="77777777" w:rsidR="00B66E8C" w:rsidRDefault="00B66E8C" w:rsidP="0076417B">
            <w:pPr>
              <w:rPr>
                <w:rFonts w:ascii="Century Gothic" w:hAnsi="Century Gothic" w:cs="Arial"/>
                <w:szCs w:val="20"/>
              </w:rPr>
            </w:pPr>
          </w:p>
          <w:p w14:paraId="43C85745" w14:textId="77777777" w:rsidR="00B66E8C" w:rsidRDefault="00B66E8C" w:rsidP="0076417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6F909A70" w14:textId="77777777" w:rsidR="00B66E8C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1981B9B2" w14:textId="77777777" w:rsidR="00B66E8C" w:rsidRPr="00D3383E" w:rsidRDefault="00B66E8C" w:rsidP="00B66E8C">
      <w:pPr>
        <w:rPr>
          <w:rFonts w:ascii="Century Gothic" w:hAnsi="Century Gothic" w:cs="Arial"/>
          <w:sz w:val="20"/>
          <w:szCs w:val="20"/>
        </w:rPr>
      </w:pPr>
    </w:p>
    <w:p w14:paraId="7506CF87" w14:textId="77777777" w:rsidR="001534AE" w:rsidRDefault="001534AE" w:rsidP="00152249">
      <w:pPr>
        <w:tabs>
          <w:tab w:val="left" w:pos="3718"/>
        </w:tabs>
      </w:pPr>
    </w:p>
    <w:p w14:paraId="21545718" w14:textId="77777777" w:rsidR="001534AE" w:rsidRDefault="001534AE" w:rsidP="00152249">
      <w:pPr>
        <w:tabs>
          <w:tab w:val="left" w:pos="3718"/>
        </w:tabs>
      </w:pPr>
    </w:p>
    <w:p w14:paraId="3B9E00AC" w14:textId="77777777" w:rsidR="001534AE" w:rsidRDefault="001534AE" w:rsidP="00152249">
      <w:pPr>
        <w:tabs>
          <w:tab w:val="left" w:pos="3718"/>
        </w:tabs>
      </w:pPr>
    </w:p>
    <w:p w14:paraId="378C8EDE" w14:textId="77777777" w:rsidR="001534AE" w:rsidRDefault="001534AE" w:rsidP="00152249">
      <w:pPr>
        <w:tabs>
          <w:tab w:val="left" w:pos="3718"/>
        </w:tabs>
      </w:pPr>
    </w:p>
    <w:p w14:paraId="26519FF6" w14:textId="77777777" w:rsidR="001534AE" w:rsidRDefault="001534AE" w:rsidP="00152249">
      <w:pPr>
        <w:tabs>
          <w:tab w:val="left" w:pos="3718"/>
        </w:tabs>
      </w:pPr>
    </w:p>
    <w:p w14:paraId="24725485" w14:textId="77777777" w:rsidR="001534AE" w:rsidRDefault="001534AE" w:rsidP="00152249">
      <w:pPr>
        <w:tabs>
          <w:tab w:val="left" w:pos="3718"/>
        </w:tabs>
      </w:pPr>
    </w:p>
    <w:sectPr w:rsidR="001534AE" w:rsidSect="0070368D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A769B" w14:textId="77777777" w:rsidR="00A77808" w:rsidRDefault="00A77808" w:rsidP="004C6C01">
      <w:r>
        <w:separator/>
      </w:r>
    </w:p>
  </w:endnote>
  <w:endnote w:type="continuationSeparator" w:id="0">
    <w:p w14:paraId="3BC3E6A4" w14:textId="77777777" w:rsidR="00A77808" w:rsidRDefault="00A77808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3E128" w14:textId="77777777" w:rsidR="00A77808" w:rsidRDefault="00A77808" w:rsidP="004C6C01">
      <w:r>
        <w:separator/>
      </w:r>
    </w:p>
  </w:footnote>
  <w:footnote w:type="continuationSeparator" w:id="0">
    <w:p w14:paraId="689645D4" w14:textId="77777777" w:rsidR="00A77808" w:rsidRDefault="00A77808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44369">
    <w:abstractNumId w:val="5"/>
  </w:num>
  <w:num w:numId="2" w16cid:durableId="1453019741">
    <w:abstractNumId w:val="7"/>
  </w:num>
  <w:num w:numId="3" w16cid:durableId="941649670">
    <w:abstractNumId w:val="2"/>
  </w:num>
  <w:num w:numId="4" w16cid:durableId="1804227558">
    <w:abstractNumId w:val="4"/>
  </w:num>
  <w:num w:numId="5" w16cid:durableId="2018925594">
    <w:abstractNumId w:val="3"/>
  </w:num>
  <w:num w:numId="6" w16cid:durableId="1159613753">
    <w:abstractNumId w:val="0"/>
  </w:num>
  <w:num w:numId="7" w16cid:durableId="925650051">
    <w:abstractNumId w:val="6"/>
  </w:num>
  <w:num w:numId="8" w16cid:durableId="1818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86"/>
    <w:rsid w:val="00017D11"/>
    <w:rsid w:val="0004588C"/>
    <w:rsid w:val="00046F5A"/>
    <w:rsid w:val="00050697"/>
    <w:rsid w:val="00080417"/>
    <w:rsid w:val="000927F0"/>
    <w:rsid w:val="000D3136"/>
    <w:rsid w:val="000D3E08"/>
    <w:rsid w:val="000D5651"/>
    <w:rsid w:val="000E30AF"/>
    <w:rsid w:val="000E4456"/>
    <w:rsid w:val="00113C3F"/>
    <w:rsid w:val="001430C2"/>
    <w:rsid w:val="00152249"/>
    <w:rsid w:val="001534AE"/>
    <w:rsid w:val="00154428"/>
    <w:rsid w:val="00163E61"/>
    <w:rsid w:val="0016438F"/>
    <w:rsid w:val="00182D40"/>
    <w:rsid w:val="00190874"/>
    <w:rsid w:val="00197AA4"/>
    <w:rsid w:val="001C29A2"/>
    <w:rsid w:val="001D2172"/>
    <w:rsid w:val="001D3084"/>
    <w:rsid w:val="001D5095"/>
    <w:rsid w:val="002017FA"/>
    <w:rsid w:val="00210E6D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37286"/>
    <w:rsid w:val="00343574"/>
    <w:rsid w:val="00345CC0"/>
    <w:rsid w:val="00355061"/>
    <w:rsid w:val="00355C1F"/>
    <w:rsid w:val="0039551A"/>
    <w:rsid w:val="003A371B"/>
    <w:rsid w:val="003B5EDA"/>
    <w:rsid w:val="003B789B"/>
    <w:rsid w:val="003C0A0A"/>
    <w:rsid w:val="003C0FDB"/>
    <w:rsid w:val="003C118B"/>
    <w:rsid w:val="003E7211"/>
    <w:rsid w:val="003F50F4"/>
    <w:rsid w:val="00405E4D"/>
    <w:rsid w:val="00426070"/>
    <w:rsid w:val="0043640D"/>
    <w:rsid w:val="00440B96"/>
    <w:rsid w:val="00454309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6272"/>
    <w:rsid w:val="005C4192"/>
    <w:rsid w:val="005F1960"/>
    <w:rsid w:val="005F4987"/>
    <w:rsid w:val="0060320F"/>
    <w:rsid w:val="00605350"/>
    <w:rsid w:val="0061672E"/>
    <w:rsid w:val="00624110"/>
    <w:rsid w:val="00625AE7"/>
    <w:rsid w:val="00663036"/>
    <w:rsid w:val="006721FD"/>
    <w:rsid w:val="006806AD"/>
    <w:rsid w:val="006C2070"/>
    <w:rsid w:val="006C489B"/>
    <w:rsid w:val="006C4F93"/>
    <w:rsid w:val="006D26C3"/>
    <w:rsid w:val="006D7456"/>
    <w:rsid w:val="006D788B"/>
    <w:rsid w:val="006F6058"/>
    <w:rsid w:val="006F6DA2"/>
    <w:rsid w:val="0070368D"/>
    <w:rsid w:val="00710BDD"/>
    <w:rsid w:val="00745330"/>
    <w:rsid w:val="00746113"/>
    <w:rsid w:val="00751E49"/>
    <w:rsid w:val="007811F2"/>
    <w:rsid w:val="007B2CB6"/>
    <w:rsid w:val="007B3CA2"/>
    <w:rsid w:val="007C0AB0"/>
    <w:rsid w:val="007C23AE"/>
    <w:rsid w:val="007D01DF"/>
    <w:rsid w:val="007D119F"/>
    <w:rsid w:val="007D560F"/>
    <w:rsid w:val="007E0F7B"/>
    <w:rsid w:val="007E1F02"/>
    <w:rsid w:val="00803022"/>
    <w:rsid w:val="00823204"/>
    <w:rsid w:val="008337C0"/>
    <w:rsid w:val="008471A8"/>
    <w:rsid w:val="00856E71"/>
    <w:rsid w:val="00857E67"/>
    <w:rsid w:val="00871614"/>
    <w:rsid w:val="00897E3B"/>
    <w:rsid w:val="008A027A"/>
    <w:rsid w:val="008A2577"/>
    <w:rsid w:val="009004B9"/>
    <w:rsid w:val="009153D4"/>
    <w:rsid w:val="00924670"/>
    <w:rsid w:val="0094736A"/>
    <w:rsid w:val="00952FBA"/>
    <w:rsid w:val="00966471"/>
    <w:rsid w:val="00967F53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77808"/>
    <w:rsid w:val="00A95281"/>
    <w:rsid w:val="00A957A8"/>
    <w:rsid w:val="00AA354C"/>
    <w:rsid w:val="00AC0887"/>
    <w:rsid w:val="00AD669A"/>
    <w:rsid w:val="00AE4E21"/>
    <w:rsid w:val="00AE65BE"/>
    <w:rsid w:val="00B02075"/>
    <w:rsid w:val="00B20BFE"/>
    <w:rsid w:val="00B30812"/>
    <w:rsid w:val="00B33B31"/>
    <w:rsid w:val="00B35CB3"/>
    <w:rsid w:val="00B40952"/>
    <w:rsid w:val="00B41085"/>
    <w:rsid w:val="00B41441"/>
    <w:rsid w:val="00B47C77"/>
    <w:rsid w:val="00B65434"/>
    <w:rsid w:val="00B66E8C"/>
    <w:rsid w:val="00B71241"/>
    <w:rsid w:val="00B76317"/>
    <w:rsid w:val="00B85A3B"/>
    <w:rsid w:val="00BC1C64"/>
    <w:rsid w:val="00BD050D"/>
    <w:rsid w:val="00BE5B0D"/>
    <w:rsid w:val="00BE60F8"/>
    <w:rsid w:val="00BF5A50"/>
    <w:rsid w:val="00C132D0"/>
    <w:rsid w:val="00C45631"/>
    <w:rsid w:val="00C5249E"/>
    <w:rsid w:val="00C55EFE"/>
    <w:rsid w:val="00CE768F"/>
    <w:rsid w:val="00CF23D5"/>
    <w:rsid w:val="00D218D3"/>
    <w:rsid w:val="00D265BC"/>
    <w:rsid w:val="00D2688B"/>
    <w:rsid w:val="00D50C7B"/>
    <w:rsid w:val="00D57248"/>
    <w:rsid w:val="00D7142F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3173B"/>
    <w:rsid w:val="00E51764"/>
    <w:rsid w:val="00E94791"/>
    <w:rsid w:val="00EA753E"/>
    <w:rsid w:val="00EE56C3"/>
    <w:rsid w:val="00F03613"/>
    <w:rsid w:val="00F11300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E83FB"/>
  <w15:docId w15:val="{742CC472-D965-46B9-845F-ACF1F36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3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MS-Word-Strategic-Planning-Templates_Aaron_Bannister\REF\ref7-IC-One-Page-Business-Plan-for-a-Product-Business-10932_WORD.dotx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ref7-IC-One-Page-Business-Plan-for-a-Product-Business-10932_WORD.dotx</Template>
  <TotalTime>11</TotalTime>
  <Pages>4</Pages>
  <Words>556</Words>
  <Characters>3246</Characters>
  <Application>Microsoft Office Word</Application>
  <DocSecurity>0</DocSecurity>
  <Lines>70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Alisa lin</cp:lastModifiedBy>
  <cp:revision>12</cp:revision>
  <dcterms:created xsi:type="dcterms:W3CDTF">2024-06-06T01:34:00Z</dcterms:created>
  <dcterms:modified xsi:type="dcterms:W3CDTF">2024-09-24T14:06:00Z</dcterms:modified>
</cp:coreProperties>
</file>